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B43" w:rsidRDefault="00C32B43" w:rsidP="00804EFD">
      <w:pPr>
        <w:jc w:val="center"/>
        <w:rPr>
          <w:b/>
        </w:rPr>
      </w:pPr>
    </w:p>
    <w:p w:rsidR="006D553A" w:rsidRPr="006D553A" w:rsidRDefault="00CF205A" w:rsidP="00804EF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INICJUJ Z FIO</w:t>
      </w:r>
    </w:p>
    <w:p w:rsidR="00135252" w:rsidRPr="00804EFD" w:rsidRDefault="00804EFD" w:rsidP="00804EFD">
      <w:pPr>
        <w:jc w:val="center"/>
        <w:rPr>
          <w:b/>
        </w:rPr>
      </w:pPr>
      <w:r w:rsidRPr="00804EFD">
        <w:rPr>
          <w:b/>
        </w:rPr>
        <w:t>PROGRAM SPOTKANIA PROMOCYJNO-INFORMACYJNEGO</w:t>
      </w:r>
    </w:p>
    <w:tbl>
      <w:tblPr>
        <w:tblStyle w:val="Tabela-Siatka"/>
        <w:tblW w:w="0" w:type="auto"/>
        <w:tblLook w:val="04A0"/>
      </w:tblPr>
      <w:tblGrid>
        <w:gridCol w:w="2376"/>
        <w:gridCol w:w="6836"/>
      </w:tblGrid>
      <w:tr w:rsidR="00804EFD" w:rsidTr="007B029E">
        <w:tc>
          <w:tcPr>
            <w:tcW w:w="9212" w:type="dxa"/>
            <w:gridSpan w:val="2"/>
          </w:tcPr>
          <w:p w:rsidR="006D553A" w:rsidRPr="00EC1068" w:rsidRDefault="00EC1068" w:rsidP="00EC1068">
            <w:pPr>
              <w:jc w:val="center"/>
              <w:rPr>
                <w:b/>
              </w:rPr>
            </w:pPr>
            <w:r w:rsidRPr="00EC1068">
              <w:rPr>
                <w:b/>
              </w:rPr>
              <w:t>Program</w:t>
            </w:r>
          </w:p>
        </w:tc>
      </w:tr>
      <w:tr w:rsidR="006D553A" w:rsidTr="00CF205A">
        <w:tc>
          <w:tcPr>
            <w:tcW w:w="2376" w:type="dxa"/>
            <w:shd w:val="clear" w:color="auto" w:fill="92D050"/>
          </w:tcPr>
          <w:p w:rsidR="006D553A" w:rsidRPr="00423116" w:rsidRDefault="006D553A">
            <w:pPr>
              <w:rPr>
                <w:b/>
              </w:rPr>
            </w:pPr>
            <w:r>
              <w:rPr>
                <w:b/>
              </w:rPr>
              <w:t>30 min.</w:t>
            </w:r>
          </w:p>
        </w:tc>
        <w:tc>
          <w:tcPr>
            <w:tcW w:w="6836" w:type="dxa"/>
            <w:shd w:val="clear" w:color="auto" w:fill="92D050"/>
          </w:tcPr>
          <w:p w:rsidR="006D553A" w:rsidRPr="00CF205A" w:rsidRDefault="006D553A" w:rsidP="00CF205A">
            <w:pPr>
              <w:tabs>
                <w:tab w:val="left" w:pos="1425"/>
              </w:tabs>
            </w:pPr>
            <w:r w:rsidRPr="00CF205A">
              <w:t>Rejestracja</w:t>
            </w:r>
            <w:r w:rsidR="00CF205A" w:rsidRPr="00CF205A">
              <w:tab/>
            </w:r>
          </w:p>
        </w:tc>
      </w:tr>
      <w:tr w:rsidR="00804EFD" w:rsidTr="00804EFD">
        <w:tc>
          <w:tcPr>
            <w:tcW w:w="2376" w:type="dxa"/>
          </w:tcPr>
          <w:p w:rsidR="00EE153D" w:rsidRPr="00423116" w:rsidRDefault="00EE153D">
            <w:pPr>
              <w:rPr>
                <w:b/>
              </w:rPr>
            </w:pPr>
          </w:p>
          <w:p w:rsidR="00804EFD" w:rsidRPr="00423116" w:rsidRDefault="00804EFD">
            <w:pPr>
              <w:rPr>
                <w:b/>
              </w:rPr>
            </w:pPr>
            <w:r w:rsidRPr="00423116">
              <w:rPr>
                <w:b/>
              </w:rPr>
              <w:t>Część</w:t>
            </w:r>
            <w:r w:rsidR="003C0418" w:rsidRPr="00423116">
              <w:rPr>
                <w:b/>
              </w:rPr>
              <w:t xml:space="preserve"> I </w:t>
            </w:r>
            <w:r w:rsidR="00D973EC" w:rsidRPr="00423116">
              <w:rPr>
                <w:b/>
              </w:rPr>
              <w:t>– informacja nt. „Inicjuj z FIO”</w:t>
            </w:r>
          </w:p>
          <w:p w:rsidR="00804EFD" w:rsidRPr="00423116" w:rsidRDefault="00804EFD" w:rsidP="006A24A2">
            <w:pPr>
              <w:ind w:right="1309"/>
              <w:rPr>
                <w:b/>
              </w:rPr>
            </w:pPr>
            <w:r w:rsidRPr="00423116">
              <w:rPr>
                <w:b/>
              </w:rPr>
              <w:t xml:space="preserve">Ok. </w:t>
            </w:r>
            <w:r w:rsidR="006D553A">
              <w:rPr>
                <w:b/>
              </w:rPr>
              <w:t>45</w:t>
            </w:r>
            <w:r w:rsidRPr="00423116">
              <w:rPr>
                <w:b/>
              </w:rPr>
              <w:t xml:space="preserve"> min</w:t>
            </w:r>
          </w:p>
        </w:tc>
        <w:tc>
          <w:tcPr>
            <w:tcW w:w="6836" w:type="dxa"/>
          </w:tcPr>
          <w:p w:rsidR="00EE153D" w:rsidRDefault="00EE153D"/>
          <w:p w:rsidR="00804EFD" w:rsidRPr="0041279D" w:rsidRDefault="00804EFD">
            <w:pPr>
              <w:rPr>
                <w:b/>
              </w:rPr>
            </w:pPr>
            <w:r w:rsidRPr="0041279D">
              <w:rPr>
                <w:b/>
              </w:rPr>
              <w:t xml:space="preserve">- </w:t>
            </w:r>
            <w:r w:rsidR="00EC1068" w:rsidRPr="0041279D">
              <w:rPr>
                <w:b/>
              </w:rPr>
              <w:t>„</w:t>
            </w:r>
            <w:r w:rsidR="00761FE7" w:rsidRPr="0041279D">
              <w:rPr>
                <w:b/>
              </w:rPr>
              <w:t>Inicjuj z FIO</w:t>
            </w:r>
            <w:r w:rsidR="00EC1068" w:rsidRPr="0041279D">
              <w:rPr>
                <w:b/>
              </w:rPr>
              <w:t>”</w:t>
            </w:r>
            <w:r w:rsidR="00761FE7" w:rsidRPr="0041279D">
              <w:rPr>
                <w:b/>
              </w:rPr>
              <w:t xml:space="preserve"> –</w:t>
            </w:r>
            <w:r w:rsidR="00A207BD" w:rsidRPr="0041279D">
              <w:rPr>
                <w:b/>
              </w:rPr>
              <w:t xml:space="preserve"> </w:t>
            </w:r>
            <w:r w:rsidR="00761FE7" w:rsidRPr="0041279D">
              <w:rPr>
                <w:b/>
              </w:rPr>
              <w:t>ogólne założenia i cele programu</w:t>
            </w:r>
          </w:p>
          <w:p w:rsidR="00761FE7" w:rsidRPr="0041279D" w:rsidRDefault="00761FE7" w:rsidP="00761FE7">
            <w:pPr>
              <w:rPr>
                <w:b/>
              </w:rPr>
            </w:pPr>
            <w:r w:rsidRPr="0041279D">
              <w:rPr>
                <w:b/>
              </w:rPr>
              <w:t>- Zasady naboru:</w:t>
            </w:r>
          </w:p>
          <w:p w:rsidR="00C32B43" w:rsidRDefault="0041279D" w:rsidP="00C32B43">
            <w:pPr>
              <w:pStyle w:val="Akapitzlist"/>
              <w:numPr>
                <w:ilvl w:val="0"/>
                <w:numId w:val="1"/>
              </w:numPr>
            </w:pPr>
            <w:r>
              <w:t>Operatorzy w Kujawsko-Pomorskiem</w:t>
            </w:r>
            <w:r w:rsidR="00C32B43">
              <w:t>: Tłok i TRGP</w:t>
            </w:r>
          </w:p>
          <w:p w:rsidR="00761FE7" w:rsidRDefault="00761FE7" w:rsidP="00761FE7">
            <w:pPr>
              <w:pStyle w:val="Akapitzlist"/>
              <w:numPr>
                <w:ilvl w:val="0"/>
                <w:numId w:val="1"/>
              </w:numPr>
            </w:pPr>
            <w:r>
              <w:t>Dla kogo granty?</w:t>
            </w:r>
            <w:r w:rsidR="003C0418">
              <w:t xml:space="preserve"> Na jakie działania?</w:t>
            </w:r>
          </w:p>
          <w:p w:rsidR="003C0418" w:rsidRDefault="003C0418" w:rsidP="00761FE7">
            <w:pPr>
              <w:pStyle w:val="Akapitzlist"/>
              <w:numPr>
                <w:ilvl w:val="0"/>
                <w:numId w:val="1"/>
              </w:numPr>
            </w:pPr>
            <w:r>
              <w:t>Wysokość grantów</w:t>
            </w:r>
          </w:p>
          <w:p w:rsidR="003C0418" w:rsidRDefault="003C0418" w:rsidP="00761FE7">
            <w:pPr>
              <w:pStyle w:val="Akapitzlist"/>
              <w:numPr>
                <w:ilvl w:val="0"/>
                <w:numId w:val="1"/>
              </w:numPr>
            </w:pPr>
            <w:r>
              <w:t>Terminy oraz warunki składania aplikacji</w:t>
            </w:r>
          </w:p>
          <w:p w:rsidR="00761FE7" w:rsidRDefault="00761FE7" w:rsidP="00D11109">
            <w:pPr>
              <w:pStyle w:val="Akapitzlist"/>
              <w:numPr>
                <w:ilvl w:val="0"/>
                <w:numId w:val="1"/>
              </w:numPr>
            </w:pPr>
            <w:r>
              <w:t xml:space="preserve">Kryteria </w:t>
            </w:r>
            <w:r w:rsidR="003C0418">
              <w:t>oceny projektów</w:t>
            </w:r>
            <w:r>
              <w:t xml:space="preserve"> - formalne i merytoryczne</w:t>
            </w:r>
          </w:p>
          <w:p w:rsidR="00A207BD" w:rsidRDefault="00A207BD" w:rsidP="00A207BD">
            <w:pPr>
              <w:pStyle w:val="Akapitzlist"/>
              <w:numPr>
                <w:ilvl w:val="0"/>
                <w:numId w:val="1"/>
              </w:numPr>
            </w:pPr>
            <w:r>
              <w:t>Na kłopoty - doradca, czyli kto może pomóc w przygotowaniu wniosku</w:t>
            </w:r>
          </w:p>
          <w:p w:rsidR="00ED4A28" w:rsidRPr="0041279D" w:rsidRDefault="00ED4A28" w:rsidP="00ED4A28">
            <w:pPr>
              <w:pStyle w:val="Akapitzlist"/>
              <w:ind w:left="-108"/>
              <w:rPr>
                <w:b/>
              </w:rPr>
            </w:pPr>
            <w:r w:rsidRPr="0041279D">
              <w:rPr>
                <w:b/>
              </w:rPr>
              <w:t>- Grant – i co dalej?</w:t>
            </w:r>
          </w:p>
          <w:p w:rsidR="00ED4A28" w:rsidRDefault="00ED4A28" w:rsidP="00ED4A28">
            <w:pPr>
              <w:pStyle w:val="Akapitzlist"/>
              <w:numPr>
                <w:ilvl w:val="0"/>
                <w:numId w:val="1"/>
              </w:numPr>
            </w:pPr>
            <w:r>
              <w:t>Podpisanie umowy</w:t>
            </w:r>
          </w:p>
          <w:p w:rsidR="00ED4A28" w:rsidRDefault="00ED4A28" w:rsidP="00ED4A28">
            <w:pPr>
              <w:pStyle w:val="Akapitzlist"/>
              <w:numPr>
                <w:ilvl w:val="0"/>
                <w:numId w:val="1"/>
              </w:numPr>
            </w:pPr>
            <w:r>
              <w:t>Do czego zobowiązuje mnie projekt? O monitorowaniu i rozliczaniu mikrodotacji</w:t>
            </w:r>
          </w:p>
          <w:p w:rsidR="00EE153D" w:rsidRDefault="00EE153D" w:rsidP="00EE153D">
            <w:pPr>
              <w:pStyle w:val="Akapitzlist"/>
            </w:pPr>
          </w:p>
        </w:tc>
      </w:tr>
      <w:tr w:rsidR="00804EFD" w:rsidTr="00871130">
        <w:tc>
          <w:tcPr>
            <w:tcW w:w="2376" w:type="dxa"/>
            <w:tcBorders>
              <w:bottom w:val="single" w:sz="4" w:space="0" w:color="auto"/>
            </w:tcBorders>
            <w:shd w:val="clear" w:color="auto" w:fill="auto"/>
          </w:tcPr>
          <w:p w:rsidR="00EE153D" w:rsidRPr="00423116" w:rsidRDefault="00EE153D" w:rsidP="00A207BD">
            <w:pPr>
              <w:rPr>
                <w:b/>
              </w:rPr>
            </w:pPr>
          </w:p>
          <w:p w:rsidR="00804EFD" w:rsidRPr="00423116" w:rsidRDefault="00D973EC" w:rsidP="00A207BD">
            <w:pPr>
              <w:rPr>
                <w:b/>
              </w:rPr>
            </w:pPr>
            <w:r w:rsidRPr="00423116">
              <w:rPr>
                <w:b/>
              </w:rPr>
              <w:t xml:space="preserve">Część II – </w:t>
            </w:r>
            <w:r w:rsidR="00A207BD" w:rsidRPr="00423116">
              <w:rPr>
                <w:b/>
              </w:rPr>
              <w:t xml:space="preserve">ogólne zasady </w:t>
            </w:r>
            <w:r w:rsidR="00F075E8" w:rsidRPr="00423116">
              <w:rPr>
                <w:b/>
              </w:rPr>
              <w:t>przygotowywania wniosków projektowych</w:t>
            </w:r>
          </w:p>
          <w:p w:rsidR="00F075E8" w:rsidRPr="00423116" w:rsidRDefault="006D553A" w:rsidP="00B13E20">
            <w:pPr>
              <w:rPr>
                <w:b/>
              </w:rPr>
            </w:pPr>
            <w:r>
              <w:rPr>
                <w:b/>
              </w:rPr>
              <w:t>Ok. 45</w:t>
            </w:r>
            <w:r w:rsidR="00F075E8" w:rsidRPr="00423116">
              <w:rPr>
                <w:b/>
              </w:rPr>
              <w:t xml:space="preserve"> min.</w:t>
            </w:r>
          </w:p>
        </w:tc>
        <w:tc>
          <w:tcPr>
            <w:tcW w:w="6836" w:type="dxa"/>
            <w:tcBorders>
              <w:bottom w:val="single" w:sz="4" w:space="0" w:color="auto"/>
            </w:tcBorders>
            <w:shd w:val="clear" w:color="auto" w:fill="auto"/>
          </w:tcPr>
          <w:p w:rsidR="00EE153D" w:rsidRDefault="003C0418" w:rsidP="00ED4A28">
            <w:r>
              <w:t xml:space="preserve"> </w:t>
            </w:r>
          </w:p>
          <w:p w:rsidR="00ED4A28" w:rsidRPr="0041279D" w:rsidRDefault="00ED4A28" w:rsidP="00ED4A28">
            <w:pPr>
              <w:rPr>
                <w:b/>
              </w:rPr>
            </w:pPr>
            <w:r w:rsidRPr="0041279D">
              <w:rPr>
                <w:b/>
              </w:rPr>
              <w:t xml:space="preserve">- Jak przygotować aplikację, czyli </w:t>
            </w:r>
            <w:r w:rsidR="00EE153D" w:rsidRPr="0041279D">
              <w:rPr>
                <w:b/>
              </w:rPr>
              <w:t xml:space="preserve">logika projektowa </w:t>
            </w:r>
            <w:r w:rsidRPr="0041279D">
              <w:rPr>
                <w:b/>
              </w:rPr>
              <w:t>dla początkujących</w:t>
            </w:r>
          </w:p>
          <w:p w:rsidR="00804EFD" w:rsidRDefault="00ED4A28" w:rsidP="00ED4A28">
            <w:pPr>
              <w:pStyle w:val="Akapitzlist"/>
              <w:numPr>
                <w:ilvl w:val="0"/>
                <w:numId w:val="3"/>
              </w:numPr>
            </w:pPr>
            <w:r>
              <w:t>Prezentacja formularza wniosku</w:t>
            </w:r>
            <w:r w:rsidR="00D973EC">
              <w:t xml:space="preserve"> w konkursie „Inicjuj z FIO”</w:t>
            </w:r>
          </w:p>
          <w:p w:rsidR="00D973EC" w:rsidRDefault="00A207BD" w:rsidP="00A207BD">
            <w:pPr>
              <w:pStyle w:val="Akapitzlist"/>
              <w:numPr>
                <w:ilvl w:val="0"/>
                <w:numId w:val="3"/>
              </w:numPr>
            </w:pPr>
            <w:r>
              <w:t>Jak określić p</w:t>
            </w:r>
            <w:r w:rsidR="00D973EC">
              <w:t>roblem, cele, działania</w:t>
            </w:r>
            <w:r w:rsidR="00EE153D">
              <w:t>, rezultaty</w:t>
            </w:r>
            <w:r>
              <w:t xml:space="preserve"> (drzewo problemów, drzewo celów, zasada SMART</w:t>
            </w:r>
            <w:r w:rsidR="00F075E8">
              <w:t>, różnica między celami a działaniami</w:t>
            </w:r>
            <w:r w:rsidR="00EE153D">
              <w:t xml:space="preserve"> itp.</w:t>
            </w:r>
            <w:r>
              <w:t>)</w:t>
            </w:r>
          </w:p>
          <w:p w:rsidR="00A207BD" w:rsidRDefault="00F075E8" w:rsidP="00A207BD">
            <w:pPr>
              <w:pStyle w:val="Akapitzlist"/>
              <w:numPr>
                <w:ilvl w:val="0"/>
                <w:numId w:val="3"/>
              </w:numPr>
            </w:pPr>
            <w:r>
              <w:t>Konstruowanie harmonogramu i budżetu</w:t>
            </w:r>
          </w:p>
          <w:p w:rsidR="00EE153D" w:rsidRDefault="00EE153D" w:rsidP="00EE153D">
            <w:pPr>
              <w:pStyle w:val="Akapitzlist"/>
            </w:pPr>
          </w:p>
        </w:tc>
      </w:tr>
      <w:tr w:rsidR="00423116" w:rsidTr="00871130">
        <w:tc>
          <w:tcPr>
            <w:tcW w:w="2376" w:type="dxa"/>
            <w:tcBorders>
              <w:bottom w:val="nil"/>
            </w:tcBorders>
            <w:shd w:val="clear" w:color="auto" w:fill="92D050"/>
          </w:tcPr>
          <w:p w:rsidR="00423116" w:rsidRPr="00423116" w:rsidRDefault="00871130" w:rsidP="00A207BD">
            <w:pPr>
              <w:rPr>
                <w:b/>
              </w:rPr>
            </w:pPr>
            <w:r>
              <w:rPr>
                <w:b/>
              </w:rPr>
              <w:t>15 min.</w:t>
            </w:r>
          </w:p>
        </w:tc>
        <w:tc>
          <w:tcPr>
            <w:tcW w:w="6836" w:type="dxa"/>
            <w:tcBorders>
              <w:bottom w:val="nil"/>
            </w:tcBorders>
            <w:shd w:val="clear" w:color="auto" w:fill="92D050"/>
          </w:tcPr>
          <w:p w:rsidR="00423116" w:rsidRDefault="00423116" w:rsidP="00ED4A28">
            <w:r>
              <w:t>Przerwa</w:t>
            </w:r>
          </w:p>
        </w:tc>
      </w:tr>
      <w:tr w:rsidR="00804EFD" w:rsidTr="00CF205A">
        <w:tc>
          <w:tcPr>
            <w:tcW w:w="2376" w:type="dxa"/>
            <w:tcBorders>
              <w:top w:val="nil"/>
              <w:bottom w:val="nil"/>
            </w:tcBorders>
          </w:tcPr>
          <w:p w:rsidR="00EE153D" w:rsidRPr="00423116" w:rsidRDefault="00EE153D">
            <w:pPr>
              <w:rPr>
                <w:b/>
              </w:rPr>
            </w:pPr>
          </w:p>
          <w:p w:rsidR="00804EFD" w:rsidRPr="00423116" w:rsidRDefault="003C0418">
            <w:pPr>
              <w:rPr>
                <w:b/>
              </w:rPr>
            </w:pPr>
            <w:r w:rsidRPr="00423116">
              <w:rPr>
                <w:b/>
              </w:rPr>
              <w:t>Część II</w:t>
            </w:r>
            <w:r w:rsidR="00D973EC" w:rsidRPr="00423116">
              <w:rPr>
                <w:b/>
              </w:rPr>
              <w:t>I</w:t>
            </w:r>
            <w:r w:rsidRPr="00423116">
              <w:rPr>
                <w:b/>
              </w:rPr>
              <w:t xml:space="preserve"> –</w:t>
            </w:r>
            <w:r w:rsidR="00F075E8" w:rsidRPr="00423116">
              <w:rPr>
                <w:b/>
              </w:rPr>
              <w:t xml:space="preserve"> ćwiczenie praktyczne</w:t>
            </w:r>
          </w:p>
          <w:p w:rsidR="003C0418" w:rsidRPr="00423116" w:rsidRDefault="003C0418">
            <w:pPr>
              <w:rPr>
                <w:b/>
              </w:rPr>
            </w:pPr>
            <w:r w:rsidRPr="00423116">
              <w:rPr>
                <w:b/>
              </w:rPr>
              <w:t>Ok.</w:t>
            </w:r>
            <w:r w:rsidR="006D553A">
              <w:rPr>
                <w:b/>
              </w:rPr>
              <w:t xml:space="preserve"> 9</w:t>
            </w:r>
            <w:r w:rsidR="00F075E8" w:rsidRPr="00423116">
              <w:rPr>
                <w:b/>
              </w:rPr>
              <w:t>0</w:t>
            </w:r>
            <w:r w:rsidRPr="00423116">
              <w:rPr>
                <w:b/>
              </w:rPr>
              <w:t xml:space="preserve"> min.</w:t>
            </w:r>
          </w:p>
          <w:p w:rsidR="00EE153D" w:rsidRPr="00423116" w:rsidRDefault="00EE153D">
            <w:pPr>
              <w:rPr>
                <w:b/>
              </w:rPr>
            </w:pPr>
          </w:p>
        </w:tc>
        <w:tc>
          <w:tcPr>
            <w:tcW w:w="6836" w:type="dxa"/>
            <w:tcBorders>
              <w:top w:val="nil"/>
              <w:bottom w:val="nil"/>
            </w:tcBorders>
          </w:tcPr>
          <w:p w:rsidR="00EE153D" w:rsidRDefault="00EE153D" w:rsidP="00F075E8">
            <w:pPr>
              <w:pStyle w:val="Akapitzlist"/>
              <w:ind w:left="-108"/>
            </w:pPr>
          </w:p>
          <w:p w:rsidR="00D11109" w:rsidRDefault="00F075E8" w:rsidP="00F075E8">
            <w:pPr>
              <w:pStyle w:val="Akapitzlist"/>
              <w:ind w:left="-108"/>
            </w:pPr>
            <w:r>
              <w:t>- Praca w grupach – p</w:t>
            </w:r>
            <w:r w:rsidR="00EE153D">
              <w:t>rzygotowanie przykładowych projektów</w:t>
            </w:r>
          </w:p>
          <w:p w:rsidR="00347F1D" w:rsidRDefault="00EE153D" w:rsidP="00347F1D">
            <w:pPr>
              <w:pStyle w:val="Akapitzlist"/>
              <w:ind w:left="-108"/>
            </w:pPr>
            <w:r>
              <w:t xml:space="preserve">- Omówienie projektów </w:t>
            </w:r>
          </w:p>
          <w:p w:rsidR="00871130" w:rsidRDefault="00871130" w:rsidP="00347F1D">
            <w:pPr>
              <w:pStyle w:val="Akapitzlist"/>
              <w:ind w:left="-108"/>
            </w:pPr>
            <w:r>
              <w:t>- Pytania</w:t>
            </w:r>
          </w:p>
        </w:tc>
      </w:tr>
      <w:tr w:rsidR="00CF205A" w:rsidTr="00871130">
        <w:tc>
          <w:tcPr>
            <w:tcW w:w="2376" w:type="dxa"/>
            <w:tcBorders>
              <w:top w:val="nil"/>
            </w:tcBorders>
          </w:tcPr>
          <w:p w:rsidR="00CF205A" w:rsidRPr="00423116" w:rsidRDefault="00CF205A">
            <w:pPr>
              <w:rPr>
                <w:b/>
              </w:rPr>
            </w:pPr>
          </w:p>
        </w:tc>
        <w:tc>
          <w:tcPr>
            <w:tcW w:w="6836" w:type="dxa"/>
            <w:tcBorders>
              <w:top w:val="nil"/>
            </w:tcBorders>
          </w:tcPr>
          <w:p w:rsidR="00CF205A" w:rsidRDefault="00CF205A" w:rsidP="00F075E8">
            <w:pPr>
              <w:pStyle w:val="Akapitzlist"/>
              <w:ind w:left="-108"/>
            </w:pPr>
          </w:p>
        </w:tc>
      </w:tr>
    </w:tbl>
    <w:p w:rsidR="006A24A2" w:rsidRDefault="006A24A2" w:rsidP="004E20E4"/>
    <w:p w:rsidR="006A24A2" w:rsidRDefault="00E9109F" w:rsidP="006A24A2">
      <w:pPr>
        <w:spacing w:after="0"/>
        <w:jc w:val="both"/>
      </w:pPr>
      <w:r>
        <w:t>Kontakt</w:t>
      </w:r>
    </w:p>
    <w:p w:rsidR="004E20E4" w:rsidRDefault="004E20E4" w:rsidP="006A24A2">
      <w:pPr>
        <w:spacing w:after="0"/>
        <w:jc w:val="both"/>
        <w:rPr>
          <w:rFonts w:eastAsia="Times New Roman" w:cs="Times New Roman"/>
          <w:b/>
          <w:bCs/>
          <w:lang w:eastAsia="pl-PL"/>
        </w:rPr>
        <w:sectPr w:rsidR="004E20E4" w:rsidSect="00135252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6A24A2" w:rsidRPr="004E20E4" w:rsidRDefault="006A24A2" w:rsidP="004E20E4">
      <w:pPr>
        <w:spacing w:after="0" w:line="240" w:lineRule="auto"/>
        <w:jc w:val="both"/>
        <w:rPr>
          <w:rFonts w:eastAsia="Times New Roman" w:cs="Times New Roman"/>
          <w:b/>
          <w:bCs/>
          <w:sz w:val="20"/>
          <w:szCs w:val="20"/>
          <w:lang w:eastAsia="pl-PL"/>
        </w:rPr>
      </w:pPr>
      <w:r w:rsidRPr="004E20E4">
        <w:rPr>
          <w:rFonts w:eastAsia="Times New Roman" w:cs="Times New Roman"/>
          <w:b/>
          <w:bCs/>
          <w:sz w:val="20"/>
          <w:szCs w:val="20"/>
          <w:lang w:eastAsia="pl-PL"/>
        </w:rPr>
        <w:lastRenderedPageBreak/>
        <w:t xml:space="preserve">Towarzystwo Rozwoju Gminy Płużnica  </w:t>
      </w:r>
    </w:p>
    <w:p w:rsidR="006A24A2" w:rsidRPr="004E20E4" w:rsidRDefault="006A24A2" w:rsidP="004E20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Courier New"/>
          <w:sz w:val="20"/>
          <w:szCs w:val="20"/>
          <w:lang w:eastAsia="pl-PL"/>
        </w:rPr>
      </w:pPr>
      <w:r w:rsidRPr="006A24A2">
        <w:rPr>
          <w:rFonts w:eastAsia="Times New Roman" w:cs="Courier New"/>
          <w:sz w:val="20"/>
          <w:szCs w:val="20"/>
          <w:lang w:eastAsia="pl-PL"/>
        </w:rPr>
        <w:t>87-214 Płużnica</w:t>
      </w:r>
    </w:p>
    <w:p w:rsidR="004E20E4" w:rsidRPr="004E20E4" w:rsidRDefault="006A24A2" w:rsidP="004E20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Courier New"/>
          <w:sz w:val="20"/>
          <w:szCs w:val="20"/>
          <w:lang w:eastAsia="pl-PL"/>
        </w:rPr>
      </w:pPr>
      <w:r w:rsidRPr="006A24A2">
        <w:rPr>
          <w:rFonts w:eastAsia="Times New Roman" w:cs="Courier New"/>
          <w:sz w:val="20"/>
          <w:szCs w:val="20"/>
          <w:lang w:eastAsia="pl-PL"/>
        </w:rPr>
        <w:t>tel. 56 687 39 09, 56 688 75 20</w:t>
      </w:r>
    </w:p>
    <w:p w:rsidR="004E20E4" w:rsidRPr="004E20E4" w:rsidRDefault="004E20E4" w:rsidP="004E20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Courier New"/>
          <w:sz w:val="20"/>
          <w:szCs w:val="20"/>
          <w:lang w:eastAsia="pl-PL"/>
        </w:rPr>
      </w:pPr>
      <w:r w:rsidRPr="006A24A2">
        <w:rPr>
          <w:rFonts w:eastAsia="Times New Roman" w:cs="Courier New"/>
          <w:sz w:val="20"/>
          <w:szCs w:val="20"/>
          <w:lang w:eastAsia="pl-PL"/>
        </w:rPr>
        <w:t>fax 56 687 39 09</w:t>
      </w:r>
    </w:p>
    <w:p w:rsidR="004E20E4" w:rsidRPr="004E20E4" w:rsidRDefault="00711EA3" w:rsidP="004E20E4">
      <w:pPr>
        <w:pStyle w:val="HTML-wstpniesformatowany"/>
        <w:rPr>
          <w:rFonts w:asciiTheme="minorHAnsi" w:hAnsiTheme="minorHAnsi"/>
          <w:lang w:val="en-US"/>
        </w:rPr>
      </w:pPr>
      <w:hyperlink r:id="rId10" w:tgtFrame="_blank" w:history="1">
        <w:r w:rsidR="004E20E4" w:rsidRPr="004E20E4">
          <w:rPr>
            <w:rStyle w:val="Hipercze"/>
            <w:rFonts w:asciiTheme="minorHAnsi" w:hAnsiTheme="minorHAnsi"/>
            <w:lang w:val="en-US"/>
          </w:rPr>
          <w:t>trgp@trgp.org.pl</w:t>
        </w:r>
      </w:hyperlink>
      <w:r w:rsidR="004E20E4" w:rsidRPr="004E20E4">
        <w:rPr>
          <w:rFonts w:asciiTheme="minorHAnsi" w:hAnsiTheme="minorHAnsi"/>
          <w:lang w:val="en-US"/>
        </w:rPr>
        <w:t xml:space="preserve">  </w:t>
      </w:r>
    </w:p>
    <w:p w:rsidR="006A24A2" w:rsidRPr="006A24A2" w:rsidRDefault="006A24A2" w:rsidP="004E20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Courier New"/>
          <w:sz w:val="20"/>
          <w:szCs w:val="20"/>
          <w:lang w:eastAsia="pl-PL"/>
        </w:rPr>
      </w:pPr>
      <w:r w:rsidRPr="004E20E4">
        <w:rPr>
          <w:rFonts w:eastAsia="Times New Roman" w:cs="Times New Roman"/>
          <w:b/>
          <w:bCs/>
          <w:sz w:val="20"/>
          <w:szCs w:val="20"/>
          <w:lang w:eastAsia="pl-PL"/>
        </w:rPr>
        <w:lastRenderedPageBreak/>
        <w:t>Stowarzyszenie Kujawsko-Pomorski Ośrodek Wsparcia Inicjatyw Pozarządowych TŁOK</w:t>
      </w:r>
    </w:p>
    <w:p w:rsidR="006A24A2" w:rsidRDefault="004E20E4" w:rsidP="004E20E4">
      <w:pPr>
        <w:spacing w:after="0" w:line="240" w:lineRule="auto"/>
        <w:rPr>
          <w:sz w:val="20"/>
          <w:szCs w:val="20"/>
        </w:rPr>
      </w:pPr>
      <w:r w:rsidRPr="004E20E4">
        <w:rPr>
          <w:sz w:val="20"/>
          <w:szCs w:val="20"/>
        </w:rPr>
        <w:t>pl.  św. Katarzyny 9</w:t>
      </w:r>
      <w:r>
        <w:rPr>
          <w:sz w:val="20"/>
          <w:szCs w:val="20"/>
        </w:rPr>
        <w:t>, 87-100 Toruń</w:t>
      </w:r>
    </w:p>
    <w:p w:rsidR="004E20E4" w:rsidRDefault="004E20E4" w:rsidP="004E20E4">
      <w:pPr>
        <w:spacing w:after="0" w:line="240" w:lineRule="auto"/>
        <w:rPr>
          <w:sz w:val="20"/>
          <w:szCs w:val="20"/>
          <w:lang w:val="en-US"/>
        </w:rPr>
      </w:pPr>
      <w:r w:rsidRPr="004E20E4">
        <w:rPr>
          <w:sz w:val="20"/>
          <w:szCs w:val="20"/>
          <w:lang w:val="en-US"/>
        </w:rPr>
        <w:t xml:space="preserve">tel./fax 56 655 50 22, </w:t>
      </w:r>
    </w:p>
    <w:p w:rsidR="004E20E4" w:rsidRPr="004E20E4" w:rsidRDefault="00622486" w:rsidP="004E20E4">
      <w:pPr>
        <w:spacing w:after="0" w:line="240" w:lineRule="auto"/>
        <w:rPr>
          <w:sz w:val="20"/>
          <w:szCs w:val="20"/>
          <w:lang w:val="en-US"/>
        </w:rPr>
        <w:sectPr w:rsidR="004E20E4" w:rsidRPr="004E20E4" w:rsidSect="006A24A2">
          <w:type w:val="continuous"/>
          <w:pgSz w:w="11906" w:h="16838"/>
          <w:pgMar w:top="1417" w:right="1417" w:bottom="1417" w:left="1417" w:header="708" w:footer="708" w:gutter="0"/>
          <w:cols w:num="2" w:space="709"/>
          <w:docGrid w:linePitch="360"/>
        </w:sectPr>
      </w:pPr>
      <w:hyperlink r:id="rId11" w:history="1">
        <w:r w:rsidRPr="00480068">
          <w:rPr>
            <w:rStyle w:val="Hipercze"/>
            <w:sz w:val="20"/>
            <w:szCs w:val="20"/>
            <w:lang w:val="en-US"/>
          </w:rPr>
          <w:t>fio@tlok.pl</w:t>
        </w:r>
      </w:hyperlink>
      <w:r w:rsidR="004E20E4">
        <w:rPr>
          <w:sz w:val="20"/>
          <w:szCs w:val="20"/>
          <w:lang w:val="en-US"/>
        </w:rPr>
        <w:t xml:space="preserve"> </w:t>
      </w:r>
    </w:p>
    <w:p w:rsidR="006A24A2" w:rsidRPr="004E20E4" w:rsidRDefault="004E20E4" w:rsidP="004E20E4">
      <w:pPr>
        <w:spacing w:line="240" w:lineRule="auto"/>
        <w:ind w:left="4678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lastRenderedPageBreak/>
        <w:tab/>
      </w:r>
    </w:p>
    <w:sectPr w:rsidR="006A24A2" w:rsidRPr="004E20E4" w:rsidSect="006A24A2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50D6" w:rsidRDefault="002850D6" w:rsidP="00C32B43">
      <w:pPr>
        <w:spacing w:after="0" w:line="240" w:lineRule="auto"/>
      </w:pPr>
      <w:r>
        <w:separator/>
      </w:r>
    </w:p>
  </w:endnote>
  <w:endnote w:type="continuationSeparator" w:id="0">
    <w:p w:rsidR="002850D6" w:rsidRDefault="002850D6" w:rsidP="00C32B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5DFF" w:rsidRDefault="00D65DFF">
    <w:pPr>
      <w:pStyle w:val="Stopka"/>
    </w:pPr>
    <w:r>
      <w:rPr>
        <w:noProof/>
        <w:lang w:eastAsia="pl-PL"/>
      </w:rPr>
      <w:drawing>
        <wp:inline distT="0" distB="0" distL="0" distR="0">
          <wp:extent cx="698993" cy="819150"/>
          <wp:effectExtent l="19050" t="0" r="5857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993" cy="819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922EFB">
      <w:t xml:space="preserve">                                                                                                                    </w:t>
    </w:r>
    <w:r w:rsidR="00922EFB">
      <w:rPr>
        <w:noProof/>
        <w:lang w:eastAsia="pl-PL"/>
      </w:rPr>
      <w:drawing>
        <wp:inline distT="0" distB="0" distL="0" distR="0">
          <wp:extent cx="1335258" cy="714375"/>
          <wp:effectExtent l="1905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7185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50D6" w:rsidRDefault="002850D6" w:rsidP="00C32B43">
      <w:pPr>
        <w:spacing w:after="0" w:line="240" w:lineRule="auto"/>
      </w:pPr>
      <w:r>
        <w:separator/>
      </w:r>
    </w:p>
  </w:footnote>
  <w:footnote w:type="continuationSeparator" w:id="0">
    <w:p w:rsidR="002850D6" w:rsidRDefault="002850D6" w:rsidP="00C32B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2B43" w:rsidRDefault="00C32B43">
    <w:pPr>
      <w:pStyle w:val="Nagwek"/>
    </w:pPr>
    <w:r>
      <w:rPr>
        <w:noProof/>
        <w:lang w:eastAsia="pl-PL"/>
      </w:rPr>
      <w:drawing>
        <wp:inline distT="0" distB="0" distL="0" distR="0">
          <wp:extent cx="1181100" cy="702011"/>
          <wp:effectExtent l="1905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70201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C1533"/>
    <w:multiLevelType w:val="hybridMultilevel"/>
    <w:tmpl w:val="C24A26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A10A85"/>
    <w:multiLevelType w:val="hybridMultilevel"/>
    <w:tmpl w:val="9F34F7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4575A0"/>
    <w:multiLevelType w:val="hybridMultilevel"/>
    <w:tmpl w:val="7C16FD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804EFD"/>
    <w:rsid w:val="00135252"/>
    <w:rsid w:val="002850D6"/>
    <w:rsid w:val="00347F1D"/>
    <w:rsid w:val="003C0418"/>
    <w:rsid w:val="0041279D"/>
    <w:rsid w:val="00423116"/>
    <w:rsid w:val="004E20E4"/>
    <w:rsid w:val="00622486"/>
    <w:rsid w:val="006A24A2"/>
    <w:rsid w:val="006D553A"/>
    <w:rsid w:val="006E4E6A"/>
    <w:rsid w:val="007107BF"/>
    <w:rsid w:val="00711EA3"/>
    <w:rsid w:val="00741AAF"/>
    <w:rsid w:val="00761FE7"/>
    <w:rsid w:val="00785E68"/>
    <w:rsid w:val="007E004C"/>
    <w:rsid w:val="00804EFD"/>
    <w:rsid w:val="00871130"/>
    <w:rsid w:val="00922EFB"/>
    <w:rsid w:val="009D61C5"/>
    <w:rsid w:val="00A207BD"/>
    <w:rsid w:val="00B13E20"/>
    <w:rsid w:val="00C32B43"/>
    <w:rsid w:val="00CF205A"/>
    <w:rsid w:val="00D11109"/>
    <w:rsid w:val="00D65DFF"/>
    <w:rsid w:val="00D973EC"/>
    <w:rsid w:val="00E54B67"/>
    <w:rsid w:val="00E9109F"/>
    <w:rsid w:val="00EC1068"/>
    <w:rsid w:val="00ED4A28"/>
    <w:rsid w:val="00EE153D"/>
    <w:rsid w:val="00F075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5252"/>
  </w:style>
  <w:style w:type="paragraph" w:styleId="Nagwek2">
    <w:name w:val="heading 2"/>
    <w:basedOn w:val="Normalny"/>
    <w:link w:val="Nagwek2Znak"/>
    <w:uiPriority w:val="9"/>
    <w:qFormat/>
    <w:rsid w:val="006A24A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04E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761FE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C32B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32B43"/>
  </w:style>
  <w:style w:type="paragraph" w:styleId="Stopka">
    <w:name w:val="footer"/>
    <w:basedOn w:val="Normalny"/>
    <w:link w:val="StopkaZnak"/>
    <w:uiPriority w:val="99"/>
    <w:semiHidden/>
    <w:unhideWhenUsed/>
    <w:rsid w:val="00C32B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32B43"/>
  </w:style>
  <w:style w:type="paragraph" w:styleId="Tekstdymka">
    <w:name w:val="Balloon Text"/>
    <w:basedOn w:val="Normalny"/>
    <w:link w:val="TekstdymkaZnak"/>
    <w:uiPriority w:val="99"/>
    <w:semiHidden/>
    <w:unhideWhenUsed/>
    <w:rsid w:val="00C32B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2B43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CF205A"/>
    <w:rPr>
      <w:color w:val="808080"/>
    </w:rPr>
  </w:style>
  <w:style w:type="character" w:customStyle="1" w:styleId="Nagwek2Znak">
    <w:name w:val="Nagłówek 2 Znak"/>
    <w:basedOn w:val="Domylnaczcionkaakapitu"/>
    <w:link w:val="Nagwek2"/>
    <w:uiPriority w:val="9"/>
    <w:rsid w:val="006A24A2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6A24A2"/>
    <w:rPr>
      <w:b/>
      <w:bCs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6A24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6A24A2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6A24A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90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1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fio@tlok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trgp@trgp.org.pl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7C1877-B2D9-4ABF-88AF-B17AC807A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215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Kasia</cp:lastModifiedBy>
  <cp:revision>13</cp:revision>
  <dcterms:created xsi:type="dcterms:W3CDTF">2014-05-19T08:37:00Z</dcterms:created>
  <dcterms:modified xsi:type="dcterms:W3CDTF">2014-05-28T06:09:00Z</dcterms:modified>
</cp:coreProperties>
</file>